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4F17" w14:textId="664579CC" w:rsidR="002C5676" w:rsidRDefault="009125F2" w:rsidP="002C5676">
      <w:pPr>
        <w:pStyle w:val="HTML-voorafopgemaakt"/>
      </w:pPr>
      <w:r>
        <w:rPr>
          <w:noProof/>
        </w:rPr>
        <w:drawing>
          <wp:inline distT="0" distB="0" distL="0" distR="0" wp14:anchorId="1074A01E" wp14:editId="116BD7A4">
            <wp:extent cx="819150" cy="1445559"/>
            <wp:effectExtent l="0" t="0" r="0" b="2540"/>
            <wp:docPr id="1" name="Afbeelding 1" descr="lib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063" cy="1482465"/>
                    </a:xfrm>
                    <a:prstGeom prst="rect">
                      <a:avLst/>
                    </a:prstGeom>
                    <a:noFill/>
                    <a:ln>
                      <a:noFill/>
                    </a:ln>
                  </pic:spPr>
                </pic:pic>
              </a:graphicData>
            </a:graphic>
          </wp:inline>
        </w:drawing>
      </w:r>
      <w:r w:rsidR="002C5676">
        <w:t xml:space="preserve">KNIGHTHOOD OF PURITY promoot de servicegerichte, ridderlijke waarden van </w:t>
      </w:r>
      <w:proofErr w:type="spellStart"/>
      <w:r w:rsidR="002C5676">
        <w:t>Hazrat</w:t>
      </w:r>
      <w:proofErr w:type="spellEnd"/>
      <w:r w:rsidR="002C5676">
        <w:t xml:space="preserve"> </w:t>
      </w:r>
      <w:proofErr w:type="spellStart"/>
      <w:r w:rsidR="002C5676">
        <w:t>Inayat</w:t>
      </w:r>
      <w:proofErr w:type="spellEnd"/>
      <w:r w:rsidR="002C5676">
        <w:t xml:space="preserve"> Khan. Degenen die de IJzer</w:t>
      </w:r>
      <w:r>
        <w:t>en</w:t>
      </w:r>
      <w:r w:rsidR="002C5676">
        <w:t>-, Koper</w:t>
      </w:r>
      <w:r>
        <w:t>en</w:t>
      </w:r>
      <w:r w:rsidR="002C5676">
        <w:t>-, Zilver</w:t>
      </w:r>
      <w:r>
        <w:t>en</w:t>
      </w:r>
      <w:r w:rsidR="002C5676">
        <w:t>- en Gouden Regels, de filosofie en de kunst van het leven willen bestuderen en beoefenen,</w:t>
      </w:r>
      <w:r>
        <w:t xml:space="preserve"> </w:t>
      </w:r>
      <w:r w:rsidR="002C5676">
        <w:t>komen in aanmerking om lid te worden</w:t>
      </w:r>
      <w:r>
        <w:t>. Het is daarbij niet nodig om aangesloten te zijn bij een van de Soefi-organisaties.</w:t>
      </w:r>
    </w:p>
    <w:p w14:paraId="2FEE7254" w14:textId="77777777" w:rsid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733753CA" w14:textId="77777777" w:rsid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11DB17BC" w14:textId="69A4D2C9" w:rsidR="002C5676" w:rsidRP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2C5676">
        <w:rPr>
          <w:rFonts w:ascii="Courier New" w:eastAsia="Times New Roman" w:hAnsi="Courier New" w:cs="Courier New"/>
          <w:sz w:val="20"/>
          <w:szCs w:val="20"/>
          <w:lang w:eastAsia="nl-NL"/>
        </w:rPr>
        <w:t xml:space="preserve">Sinds de tijd van de profeten zijn mystiek en ridderlijkheid hand in hand gegaan. Het is dan ook geen verrassing dat </w:t>
      </w:r>
      <w:proofErr w:type="spellStart"/>
      <w:r w:rsidRPr="002C5676">
        <w:rPr>
          <w:rFonts w:ascii="Courier New" w:eastAsia="Times New Roman" w:hAnsi="Courier New" w:cs="Courier New"/>
          <w:sz w:val="20"/>
          <w:szCs w:val="20"/>
          <w:lang w:eastAsia="nl-NL"/>
        </w:rPr>
        <w:t>Hazrat</w:t>
      </w:r>
      <w:proofErr w:type="spellEnd"/>
      <w:r w:rsidRPr="002C5676">
        <w:rPr>
          <w:rFonts w:ascii="Courier New" w:eastAsia="Times New Roman" w:hAnsi="Courier New" w:cs="Courier New"/>
          <w:sz w:val="20"/>
          <w:szCs w:val="20"/>
          <w:lang w:eastAsia="nl-NL"/>
        </w:rPr>
        <w:t xml:space="preserve"> </w:t>
      </w:r>
      <w:proofErr w:type="spellStart"/>
      <w:r w:rsidRPr="002C5676">
        <w:rPr>
          <w:rFonts w:ascii="Courier New" w:eastAsia="Times New Roman" w:hAnsi="Courier New" w:cs="Courier New"/>
          <w:sz w:val="20"/>
          <w:szCs w:val="20"/>
          <w:lang w:eastAsia="nl-NL"/>
        </w:rPr>
        <w:t>Inayat</w:t>
      </w:r>
      <w:proofErr w:type="spellEnd"/>
      <w:r w:rsidRPr="002C5676">
        <w:rPr>
          <w:rFonts w:ascii="Courier New" w:eastAsia="Times New Roman" w:hAnsi="Courier New" w:cs="Courier New"/>
          <w:sz w:val="20"/>
          <w:szCs w:val="20"/>
          <w:lang w:eastAsia="nl-NL"/>
        </w:rPr>
        <w:t xml:space="preserve"> Khan ook een meester in geestelijke ridderlijkheid of </w:t>
      </w:r>
      <w:proofErr w:type="spellStart"/>
      <w:r w:rsidRPr="002C5676">
        <w:rPr>
          <w:rFonts w:ascii="Courier New" w:eastAsia="Times New Roman" w:hAnsi="Courier New" w:cs="Courier New"/>
          <w:sz w:val="20"/>
          <w:szCs w:val="20"/>
          <w:lang w:eastAsia="nl-NL"/>
        </w:rPr>
        <w:t>futuwwa</w:t>
      </w:r>
      <w:proofErr w:type="spellEnd"/>
      <w:r w:rsidRPr="002C5676">
        <w:rPr>
          <w:rFonts w:ascii="Courier New" w:eastAsia="Times New Roman" w:hAnsi="Courier New" w:cs="Courier New"/>
          <w:sz w:val="20"/>
          <w:szCs w:val="20"/>
          <w:lang w:eastAsia="nl-NL"/>
        </w:rPr>
        <w:t xml:space="preserve"> was. Zijn leer over de ridderlijke deugden wordt grondig uiteengezet in de delen </w:t>
      </w:r>
      <w:proofErr w:type="spellStart"/>
      <w:r w:rsidRPr="002C5676">
        <w:rPr>
          <w:rFonts w:ascii="Courier New" w:eastAsia="Times New Roman" w:hAnsi="Courier New" w:cs="Courier New"/>
          <w:sz w:val="20"/>
          <w:szCs w:val="20"/>
          <w:lang w:eastAsia="nl-NL"/>
        </w:rPr>
        <w:t>Character</w:t>
      </w:r>
      <w:proofErr w:type="spellEnd"/>
      <w:r w:rsidRPr="002C5676">
        <w:rPr>
          <w:rFonts w:ascii="Courier New" w:eastAsia="Times New Roman" w:hAnsi="Courier New" w:cs="Courier New"/>
          <w:sz w:val="20"/>
          <w:szCs w:val="20"/>
          <w:lang w:eastAsia="nl-NL"/>
        </w:rPr>
        <w:t xml:space="preserve"> Building en </w:t>
      </w:r>
      <w:proofErr w:type="spellStart"/>
      <w:r w:rsidRPr="002C5676">
        <w:rPr>
          <w:rFonts w:ascii="Courier New" w:eastAsia="Times New Roman" w:hAnsi="Courier New" w:cs="Courier New"/>
          <w:sz w:val="20"/>
          <w:szCs w:val="20"/>
          <w:lang w:eastAsia="nl-NL"/>
        </w:rPr>
        <w:t>the</w:t>
      </w:r>
      <w:proofErr w:type="spellEnd"/>
      <w:r w:rsidRPr="002C5676">
        <w:rPr>
          <w:rFonts w:ascii="Courier New" w:eastAsia="Times New Roman" w:hAnsi="Courier New" w:cs="Courier New"/>
          <w:sz w:val="20"/>
          <w:szCs w:val="20"/>
          <w:lang w:eastAsia="nl-NL"/>
        </w:rPr>
        <w:t xml:space="preserve"> Art of </w:t>
      </w:r>
      <w:proofErr w:type="spellStart"/>
      <w:r w:rsidRPr="002C5676">
        <w:rPr>
          <w:rFonts w:ascii="Courier New" w:eastAsia="Times New Roman" w:hAnsi="Courier New" w:cs="Courier New"/>
          <w:sz w:val="20"/>
          <w:szCs w:val="20"/>
          <w:lang w:eastAsia="nl-NL"/>
        </w:rPr>
        <w:t>Personality</w:t>
      </w:r>
      <w:proofErr w:type="spellEnd"/>
      <w:r w:rsidRPr="002C5676">
        <w:rPr>
          <w:rFonts w:ascii="Courier New" w:eastAsia="Times New Roman" w:hAnsi="Courier New" w:cs="Courier New"/>
          <w:sz w:val="20"/>
          <w:szCs w:val="20"/>
          <w:lang w:eastAsia="nl-NL"/>
        </w:rPr>
        <w:t xml:space="preserve"> </w:t>
      </w:r>
      <w:proofErr w:type="spellStart"/>
      <w:r w:rsidRPr="002C5676">
        <w:rPr>
          <w:rFonts w:ascii="Courier New" w:eastAsia="Times New Roman" w:hAnsi="Courier New" w:cs="Courier New"/>
          <w:sz w:val="20"/>
          <w:szCs w:val="20"/>
          <w:lang w:eastAsia="nl-NL"/>
        </w:rPr>
        <w:t>and</w:t>
      </w:r>
      <w:proofErr w:type="spellEnd"/>
      <w:r w:rsidRPr="002C5676">
        <w:rPr>
          <w:rFonts w:ascii="Courier New" w:eastAsia="Times New Roman" w:hAnsi="Courier New" w:cs="Courier New"/>
          <w:sz w:val="20"/>
          <w:szCs w:val="20"/>
          <w:lang w:eastAsia="nl-NL"/>
        </w:rPr>
        <w:t xml:space="preserve"> </w:t>
      </w:r>
      <w:proofErr w:type="spellStart"/>
      <w:r w:rsidRPr="002C5676">
        <w:rPr>
          <w:rFonts w:ascii="Courier New" w:eastAsia="Times New Roman" w:hAnsi="Courier New" w:cs="Courier New"/>
          <w:sz w:val="20"/>
          <w:szCs w:val="20"/>
          <w:lang w:eastAsia="nl-NL"/>
        </w:rPr>
        <w:t>Moral</w:t>
      </w:r>
      <w:proofErr w:type="spellEnd"/>
      <w:r w:rsidRPr="002C5676">
        <w:rPr>
          <w:rFonts w:ascii="Courier New" w:eastAsia="Times New Roman" w:hAnsi="Courier New" w:cs="Courier New"/>
          <w:sz w:val="20"/>
          <w:szCs w:val="20"/>
          <w:lang w:eastAsia="nl-NL"/>
        </w:rPr>
        <w:t xml:space="preserve"> Culture. In 1926, voordat hij terugkeerde naar India, creëerde </w:t>
      </w:r>
      <w:proofErr w:type="spellStart"/>
      <w:r w:rsidRPr="002C5676">
        <w:rPr>
          <w:rFonts w:ascii="Courier New" w:eastAsia="Times New Roman" w:hAnsi="Courier New" w:cs="Courier New"/>
          <w:sz w:val="20"/>
          <w:szCs w:val="20"/>
          <w:lang w:eastAsia="nl-NL"/>
        </w:rPr>
        <w:t>Hazrat</w:t>
      </w:r>
      <w:proofErr w:type="spellEnd"/>
      <w:r w:rsidRPr="002C5676">
        <w:rPr>
          <w:rFonts w:ascii="Courier New" w:eastAsia="Times New Roman" w:hAnsi="Courier New" w:cs="Courier New"/>
          <w:sz w:val="20"/>
          <w:szCs w:val="20"/>
          <w:lang w:eastAsia="nl-NL"/>
        </w:rPr>
        <w:t xml:space="preserve"> vier Knights of </w:t>
      </w:r>
      <w:proofErr w:type="spellStart"/>
      <w:r w:rsidRPr="002C5676">
        <w:rPr>
          <w:rFonts w:ascii="Courier New" w:eastAsia="Times New Roman" w:hAnsi="Courier New" w:cs="Courier New"/>
          <w:sz w:val="20"/>
          <w:szCs w:val="20"/>
          <w:lang w:eastAsia="nl-NL"/>
        </w:rPr>
        <w:t>Purity</w:t>
      </w:r>
      <w:proofErr w:type="spellEnd"/>
      <w:r w:rsidRPr="002C5676">
        <w:rPr>
          <w:rFonts w:ascii="Courier New" w:eastAsia="Times New Roman" w:hAnsi="Courier New" w:cs="Courier New"/>
          <w:sz w:val="20"/>
          <w:szCs w:val="20"/>
          <w:lang w:eastAsia="nl-NL"/>
        </w:rPr>
        <w:t xml:space="preserve"> en acht </w:t>
      </w:r>
      <w:proofErr w:type="spellStart"/>
      <w:r w:rsidRPr="002C5676">
        <w:rPr>
          <w:rFonts w:ascii="Courier New" w:eastAsia="Times New Roman" w:hAnsi="Courier New" w:cs="Courier New"/>
          <w:sz w:val="20"/>
          <w:szCs w:val="20"/>
          <w:lang w:eastAsia="nl-NL"/>
        </w:rPr>
        <w:t>Heralds</w:t>
      </w:r>
      <w:proofErr w:type="spellEnd"/>
      <w:r w:rsidRPr="002C5676">
        <w:rPr>
          <w:rFonts w:ascii="Courier New" w:eastAsia="Times New Roman" w:hAnsi="Courier New" w:cs="Courier New"/>
          <w:sz w:val="20"/>
          <w:szCs w:val="20"/>
          <w:lang w:eastAsia="nl-NL"/>
        </w:rPr>
        <w:t xml:space="preserve"> of </w:t>
      </w:r>
      <w:proofErr w:type="spellStart"/>
      <w:r w:rsidRPr="002C5676">
        <w:rPr>
          <w:rFonts w:ascii="Courier New" w:eastAsia="Times New Roman" w:hAnsi="Courier New" w:cs="Courier New"/>
          <w:sz w:val="20"/>
          <w:szCs w:val="20"/>
          <w:lang w:eastAsia="nl-NL"/>
        </w:rPr>
        <w:t>the</w:t>
      </w:r>
      <w:proofErr w:type="spellEnd"/>
      <w:r w:rsidRPr="002C5676">
        <w:rPr>
          <w:rFonts w:ascii="Courier New" w:eastAsia="Times New Roman" w:hAnsi="Courier New" w:cs="Courier New"/>
          <w:sz w:val="20"/>
          <w:szCs w:val="20"/>
          <w:lang w:eastAsia="nl-NL"/>
        </w:rPr>
        <w:t xml:space="preserve"> Message. Zo plantte hij het zaad van de </w:t>
      </w:r>
      <w:proofErr w:type="spellStart"/>
      <w:r w:rsidRPr="002C5676">
        <w:rPr>
          <w:rFonts w:ascii="Courier New" w:eastAsia="Times New Roman" w:hAnsi="Courier New" w:cs="Courier New"/>
          <w:sz w:val="20"/>
          <w:szCs w:val="20"/>
          <w:lang w:eastAsia="nl-NL"/>
        </w:rPr>
        <w:t>Knighthood</w:t>
      </w:r>
      <w:proofErr w:type="spellEnd"/>
      <w:r w:rsidRPr="002C5676">
        <w:rPr>
          <w:rFonts w:ascii="Courier New" w:eastAsia="Times New Roman" w:hAnsi="Courier New" w:cs="Courier New"/>
          <w:sz w:val="20"/>
          <w:szCs w:val="20"/>
          <w:lang w:eastAsia="nl-NL"/>
        </w:rPr>
        <w:t xml:space="preserve"> of </w:t>
      </w:r>
      <w:proofErr w:type="spellStart"/>
      <w:r w:rsidRPr="002C5676">
        <w:rPr>
          <w:rFonts w:ascii="Courier New" w:eastAsia="Times New Roman" w:hAnsi="Courier New" w:cs="Courier New"/>
          <w:sz w:val="20"/>
          <w:szCs w:val="20"/>
          <w:lang w:eastAsia="nl-NL"/>
        </w:rPr>
        <w:t>Purity</w:t>
      </w:r>
      <w:proofErr w:type="spellEnd"/>
      <w:r w:rsidRPr="002C5676">
        <w:rPr>
          <w:rFonts w:ascii="Courier New" w:eastAsia="Times New Roman" w:hAnsi="Courier New" w:cs="Courier New"/>
          <w:sz w:val="20"/>
          <w:szCs w:val="20"/>
          <w:lang w:eastAsia="nl-NL"/>
        </w:rPr>
        <w:t>.</w:t>
      </w:r>
    </w:p>
    <w:p w14:paraId="1D2A383A" w14:textId="77777777" w:rsidR="002C5676" w:rsidRP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77BBD3FF" w14:textId="4150FDAA" w:rsidR="002C5676" w:rsidRP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2C5676">
        <w:rPr>
          <w:rFonts w:ascii="Courier New" w:eastAsia="Times New Roman" w:hAnsi="Courier New" w:cs="Courier New"/>
          <w:sz w:val="20"/>
          <w:szCs w:val="20"/>
          <w:lang w:eastAsia="nl-NL"/>
        </w:rPr>
        <w:t xml:space="preserve">Alle </w:t>
      </w:r>
      <w:r w:rsidR="00041FA9">
        <w:rPr>
          <w:rFonts w:ascii="Courier New" w:eastAsia="Times New Roman" w:hAnsi="Courier New" w:cs="Courier New"/>
          <w:sz w:val="20"/>
          <w:szCs w:val="20"/>
          <w:lang w:eastAsia="nl-NL"/>
        </w:rPr>
        <w:t>geïnteresseerden in</w:t>
      </w:r>
      <w:r w:rsidRPr="002C5676">
        <w:rPr>
          <w:rFonts w:ascii="Courier New" w:eastAsia="Times New Roman" w:hAnsi="Courier New" w:cs="Courier New"/>
          <w:sz w:val="20"/>
          <w:szCs w:val="20"/>
          <w:lang w:eastAsia="nl-NL"/>
        </w:rPr>
        <w:t xml:space="preserve"> de Soefi Boodschap van </w:t>
      </w:r>
      <w:proofErr w:type="spellStart"/>
      <w:r w:rsidRPr="002C5676">
        <w:rPr>
          <w:rFonts w:ascii="Courier New" w:eastAsia="Times New Roman" w:hAnsi="Courier New" w:cs="Courier New"/>
          <w:sz w:val="20"/>
          <w:szCs w:val="20"/>
          <w:lang w:eastAsia="nl-NL"/>
        </w:rPr>
        <w:t>Hazrat</w:t>
      </w:r>
      <w:proofErr w:type="spellEnd"/>
      <w:r w:rsidRPr="002C5676">
        <w:rPr>
          <w:rFonts w:ascii="Courier New" w:eastAsia="Times New Roman" w:hAnsi="Courier New" w:cs="Courier New"/>
          <w:sz w:val="20"/>
          <w:szCs w:val="20"/>
          <w:lang w:eastAsia="nl-NL"/>
        </w:rPr>
        <w:t xml:space="preserve"> </w:t>
      </w:r>
      <w:proofErr w:type="spellStart"/>
      <w:r w:rsidRPr="002C5676">
        <w:rPr>
          <w:rFonts w:ascii="Courier New" w:eastAsia="Times New Roman" w:hAnsi="Courier New" w:cs="Courier New"/>
          <w:sz w:val="20"/>
          <w:szCs w:val="20"/>
          <w:lang w:eastAsia="nl-NL"/>
        </w:rPr>
        <w:t>Inayat</w:t>
      </w:r>
      <w:proofErr w:type="spellEnd"/>
      <w:r w:rsidRPr="002C5676">
        <w:rPr>
          <w:rFonts w:ascii="Courier New" w:eastAsia="Times New Roman" w:hAnsi="Courier New" w:cs="Courier New"/>
          <w:sz w:val="20"/>
          <w:szCs w:val="20"/>
          <w:lang w:eastAsia="nl-NL"/>
        </w:rPr>
        <w:t xml:space="preserve"> Khan, die zijn filosofie en levenskunst willen bestuderen en in praktijk brengen, ongeacht de inwijdingsrelatie of het gebrek daaraan, komen in aanmerking voor de aanduiding van Iron </w:t>
      </w:r>
      <w:proofErr w:type="spellStart"/>
      <w:r w:rsidRPr="002C5676">
        <w:rPr>
          <w:rFonts w:ascii="Courier New" w:eastAsia="Times New Roman" w:hAnsi="Courier New" w:cs="Courier New"/>
          <w:sz w:val="20"/>
          <w:szCs w:val="20"/>
          <w:lang w:eastAsia="nl-NL"/>
        </w:rPr>
        <w:t>Herald</w:t>
      </w:r>
      <w:proofErr w:type="spellEnd"/>
      <w:r w:rsidRPr="002C5676">
        <w:rPr>
          <w:rFonts w:ascii="Courier New" w:eastAsia="Times New Roman" w:hAnsi="Courier New" w:cs="Courier New"/>
          <w:sz w:val="20"/>
          <w:szCs w:val="20"/>
          <w:lang w:eastAsia="nl-NL"/>
        </w:rPr>
        <w:t>.</w:t>
      </w:r>
    </w:p>
    <w:p w14:paraId="7BC0D00D" w14:textId="77777777" w:rsidR="002C5676" w:rsidRP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2EFA6AA6" w14:textId="39297416" w:rsidR="002C5676" w:rsidRPr="002C5676" w:rsidRDefault="00630F81"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De</w:t>
      </w:r>
      <w:r w:rsidR="002C5676" w:rsidRPr="002C5676">
        <w:rPr>
          <w:rFonts w:ascii="Courier New" w:eastAsia="Times New Roman" w:hAnsi="Courier New" w:cs="Courier New"/>
          <w:sz w:val="20"/>
          <w:szCs w:val="20"/>
          <w:lang w:eastAsia="nl-NL"/>
        </w:rPr>
        <w:t xml:space="preserve"> Iron </w:t>
      </w:r>
      <w:proofErr w:type="spellStart"/>
      <w:r w:rsidR="002C5676" w:rsidRPr="002C5676">
        <w:rPr>
          <w:rFonts w:ascii="Courier New" w:eastAsia="Times New Roman" w:hAnsi="Courier New" w:cs="Courier New"/>
          <w:sz w:val="20"/>
          <w:szCs w:val="20"/>
          <w:lang w:eastAsia="nl-NL"/>
        </w:rPr>
        <w:t>Herald</w:t>
      </w:r>
      <w:proofErr w:type="spellEnd"/>
      <w:r w:rsidR="002C5676" w:rsidRPr="002C5676">
        <w:rPr>
          <w:rFonts w:ascii="Courier New" w:eastAsia="Times New Roman" w:hAnsi="Courier New" w:cs="Courier New"/>
          <w:sz w:val="20"/>
          <w:szCs w:val="20"/>
          <w:lang w:eastAsia="nl-NL"/>
        </w:rPr>
        <w:t xml:space="preserve"> </w:t>
      </w:r>
      <w:r>
        <w:rPr>
          <w:rFonts w:ascii="Courier New" w:eastAsia="Times New Roman" w:hAnsi="Courier New" w:cs="Courier New"/>
          <w:sz w:val="20"/>
          <w:szCs w:val="20"/>
          <w:lang w:eastAsia="nl-NL"/>
        </w:rPr>
        <w:t xml:space="preserve">verplicht zich om </w:t>
      </w:r>
      <w:r w:rsidR="002C5676" w:rsidRPr="002C5676">
        <w:rPr>
          <w:rFonts w:ascii="Courier New" w:eastAsia="Times New Roman" w:hAnsi="Courier New" w:cs="Courier New"/>
          <w:sz w:val="20"/>
          <w:szCs w:val="20"/>
          <w:lang w:eastAsia="nl-NL"/>
        </w:rPr>
        <w:t xml:space="preserve">de </w:t>
      </w:r>
      <w:r>
        <w:rPr>
          <w:rFonts w:ascii="Courier New" w:eastAsia="Times New Roman" w:hAnsi="Courier New" w:cs="Courier New"/>
          <w:sz w:val="20"/>
          <w:szCs w:val="20"/>
          <w:lang w:eastAsia="nl-NL"/>
        </w:rPr>
        <w:t>ijzeren regel</w:t>
      </w:r>
      <w:r w:rsidR="002C5676" w:rsidRPr="002C5676">
        <w:rPr>
          <w:rFonts w:ascii="Courier New" w:eastAsia="Times New Roman" w:hAnsi="Courier New" w:cs="Courier New"/>
          <w:sz w:val="20"/>
          <w:szCs w:val="20"/>
          <w:lang w:eastAsia="nl-NL"/>
        </w:rPr>
        <w:t xml:space="preserve"> </w:t>
      </w:r>
      <w:r>
        <w:rPr>
          <w:rFonts w:ascii="Courier New" w:eastAsia="Times New Roman" w:hAnsi="Courier New" w:cs="Courier New"/>
          <w:sz w:val="20"/>
          <w:szCs w:val="20"/>
          <w:lang w:eastAsia="nl-NL"/>
        </w:rPr>
        <w:t xml:space="preserve">te </w:t>
      </w:r>
      <w:r w:rsidRPr="002C5676">
        <w:rPr>
          <w:rFonts w:ascii="Courier New" w:eastAsia="Times New Roman" w:hAnsi="Courier New" w:cs="Courier New"/>
          <w:sz w:val="20"/>
          <w:szCs w:val="20"/>
          <w:lang w:eastAsia="nl-NL"/>
        </w:rPr>
        <w:t xml:space="preserve">reciteren </w:t>
      </w:r>
      <w:r>
        <w:rPr>
          <w:rFonts w:ascii="Courier New" w:eastAsia="Times New Roman" w:hAnsi="Courier New" w:cs="Courier New"/>
          <w:sz w:val="20"/>
          <w:szCs w:val="20"/>
          <w:lang w:eastAsia="nl-NL"/>
        </w:rPr>
        <w:t xml:space="preserve">en in het </w:t>
      </w:r>
      <w:r w:rsidR="002C5676" w:rsidRPr="002C5676">
        <w:rPr>
          <w:rFonts w:ascii="Courier New" w:eastAsia="Times New Roman" w:hAnsi="Courier New" w:cs="Courier New"/>
          <w:sz w:val="20"/>
          <w:szCs w:val="20"/>
          <w:lang w:eastAsia="nl-NL"/>
        </w:rPr>
        <w:t>dagelijks leven</w:t>
      </w:r>
      <w:r>
        <w:rPr>
          <w:rFonts w:ascii="Courier New" w:eastAsia="Times New Roman" w:hAnsi="Courier New" w:cs="Courier New"/>
          <w:sz w:val="20"/>
          <w:szCs w:val="20"/>
          <w:lang w:eastAsia="nl-NL"/>
        </w:rPr>
        <w:t xml:space="preserve"> toe te passen</w:t>
      </w:r>
      <w:r w:rsidR="002C5676" w:rsidRPr="002C5676">
        <w:rPr>
          <w:rFonts w:ascii="Courier New" w:eastAsia="Times New Roman" w:hAnsi="Courier New" w:cs="Courier New"/>
          <w:sz w:val="20"/>
          <w:szCs w:val="20"/>
          <w:lang w:eastAsia="nl-NL"/>
        </w:rPr>
        <w:t>. Elke regel wordt één keer per dag, 's morgens, gedurende een periode van veertig dagen gereciteerd. De voltooiing van de set van tien duurt dus 400 dagen.</w:t>
      </w:r>
    </w:p>
    <w:p w14:paraId="57DA39BF" w14:textId="77777777" w:rsidR="002C5676" w:rsidRP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69E62D40" w14:textId="7778EE51" w:rsidR="002C5676" w:rsidRPr="002C5676" w:rsidRDefault="00630F81"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 xml:space="preserve">Daarna kun je </w:t>
      </w:r>
      <w:r w:rsidR="002C5676" w:rsidRPr="002C5676">
        <w:rPr>
          <w:rFonts w:ascii="Courier New" w:eastAsia="Times New Roman" w:hAnsi="Courier New" w:cs="Courier New"/>
          <w:sz w:val="20"/>
          <w:szCs w:val="20"/>
          <w:lang w:eastAsia="nl-NL"/>
        </w:rPr>
        <w:t xml:space="preserve">de kanselier op de hoogte brengen </w:t>
      </w:r>
      <w:r>
        <w:rPr>
          <w:rFonts w:ascii="Courier New" w:eastAsia="Times New Roman" w:hAnsi="Courier New" w:cs="Courier New"/>
          <w:sz w:val="20"/>
          <w:szCs w:val="20"/>
          <w:lang w:eastAsia="nl-NL"/>
        </w:rPr>
        <w:t xml:space="preserve">van het afronden van de 10 ijzeren regels. Vervolgens kan je </w:t>
      </w:r>
      <w:r w:rsidR="002C5676" w:rsidRPr="002C5676">
        <w:rPr>
          <w:rFonts w:ascii="Courier New" w:eastAsia="Times New Roman" w:hAnsi="Courier New" w:cs="Courier New"/>
          <w:sz w:val="20"/>
          <w:szCs w:val="20"/>
          <w:lang w:eastAsia="nl-NL"/>
        </w:rPr>
        <w:t xml:space="preserve">de aanduiding van </w:t>
      </w:r>
      <w:proofErr w:type="spellStart"/>
      <w:r w:rsidR="002C5676" w:rsidRPr="002C5676">
        <w:rPr>
          <w:rFonts w:ascii="Courier New" w:eastAsia="Times New Roman" w:hAnsi="Courier New" w:cs="Courier New"/>
          <w:sz w:val="20"/>
          <w:szCs w:val="20"/>
          <w:lang w:eastAsia="nl-NL"/>
        </w:rPr>
        <w:t>Copper</w:t>
      </w:r>
      <w:proofErr w:type="spellEnd"/>
      <w:r w:rsidR="002C5676" w:rsidRPr="002C5676">
        <w:rPr>
          <w:rFonts w:ascii="Courier New" w:eastAsia="Times New Roman" w:hAnsi="Courier New" w:cs="Courier New"/>
          <w:sz w:val="20"/>
          <w:szCs w:val="20"/>
          <w:lang w:eastAsia="nl-NL"/>
        </w:rPr>
        <w:t xml:space="preserve"> </w:t>
      </w:r>
      <w:proofErr w:type="spellStart"/>
      <w:r w:rsidR="002C5676" w:rsidRPr="002C5676">
        <w:rPr>
          <w:rFonts w:ascii="Courier New" w:eastAsia="Times New Roman" w:hAnsi="Courier New" w:cs="Courier New"/>
          <w:sz w:val="20"/>
          <w:szCs w:val="20"/>
          <w:lang w:eastAsia="nl-NL"/>
        </w:rPr>
        <w:t>Herald</w:t>
      </w:r>
      <w:proofErr w:type="spellEnd"/>
      <w:r w:rsidR="002C5676" w:rsidRPr="002C5676">
        <w:rPr>
          <w:rFonts w:ascii="Courier New" w:eastAsia="Times New Roman" w:hAnsi="Courier New" w:cs="Courier New"/>
          <w:sz w:val="20"/>
          <w:szCs w:val="20"/>
          <w:lang w:eastAsia="nl-NL"/>
        </w:rPr>
        <w:t xml:space="preserve"> ontvangen en beginnen met de recitatie en de praktijk van de </w:t>
      </w:r>
      <w:r w:rsidR="00E22347">
        <w:rPr>
          <w:rFonts w:ascii="Courier New" w:eastAsia="Times New Roman" w:hAnsi="Courier New" w:cs="Courier New"/>
          <w:sz w:val="20"/>
          <w:szCs w:val="20"/>
          <w:lang w:eastAsia="nl-NL"/>
        </w:rPr>
        <w:t>koperen regels</w:t>
      </w:r>
      <w:bookmarkStart w:id="0" w:name="_GoBack"/>
      <w:bookmarkEnd w:id="0"/>
      <w:r w:rsidR="002C5676" w:rsidRPr="002C5676">
        <w:rPr>
          <w:rFonts w:ascii="Courier New" w:eastAsia="Times New Roman" w:hAnsi="Courier New" w:cs="Courier New"/>
          <w:sz w:val="20"/>
          <w:szCs w:val="20"/>
          <w:lang w:eastAsia="nl-NL"/>
        </w:rPr>
        <w:t>. Deze procedure wordt herhaald bij het voltooien van elk van de resterende sets regels. Als er geen dagen worden gemist, duurt de voltooiing van alle vier sets (ijzer, koper, zilver en goud) 1600 dagen (vier jaar en 140 dagen).</w:t>
      </w:r>
    </w:p>
    <w:p w14:paraId="3E62DA6C" w14:textId="77777777" w:rsidR="002C5676" w:rsidRP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716249D5" w14:textId="76404B8F" w:rsidR="002C5676" w:rsidRDefault="002C5676"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sidRPr="002C5676">
        <w:rPr>
          <w:rFonts w:ascii="Courier New" w:eastAsia="Times New Roman" w:hAnsi="Courier New" w:cs="Courier New"/>
          <w:sz w:val="20"/>
          <w:szCs w:val="20"/>
          <w:lang w:eastAsia="nl-NL"/>
        </w:rPr>
        <w:t xml:space="preserve">Wanneer alle veertig </w:t>
      </w:r>
      <w:r w:rsidR="00630F81">
        <w:rPr>
          <w:rFonts w:ascii="Courier New" w:eastAsia="Times New Roman" w:hAnsi="Courier New" w:cs="Courier New"/>
          <w:sz w:val="20"/>
          <w:szCs w:val="20"/>
          <w:lang w:eastAsia="nl-NL"/>
        </w:rPr>
        <w:t>r</w:t>
      </w:r>
      <w:r w:rsidRPr="002C5676">
        <w:rPr>
          <w:rFonts w:ascii="Courier New" w:eastAsia="Times New Roman" w:hAnsi="Courier New" w:cs="Courier New"/>
          <w:sz w:val="20"/>
          <w:szCs w:val="20"/>
          <w:lang w:eastAsia="nl-NL"/>
        </w:rPr>
        <w:t xml:space="preserve">egels elk veertig dagen zijn gereciteerd en geoefend, is de Golden </w:t>
      </w:r>
      <w:proofErr w:type="spellStart"/>
      <w:r w:rsidRPr="002C5676">
        <w:rPr>
          <w:rFonts w:ascii="Courier New" w:eastAsia="Times New Roman" w:hAnsi="Courier New" w:cs="Courier New"/>
          <w:sz w:val="20"/>
          <w:szCs w:val="20"/>
          <w:lang w:eastAsia="nl-NL"/>
        </w:rPr>
        <w:t>Herald</w:t>
      </w:r>
      <w:proofErr w:type="spellEnd"/>
      <w:r w:rsidRPr="002C5676">
        <w:rPr>
          <w:rFonts w:ascii="Courier New" w:eastAsia="Times New Roman" w:hAnsi="Courier New" w:cs="Courier New"/>
          <w:sz w:val="20"/>
          <w:szCs w:val="20"/>
          <w:lang w:eastAsia="nl-NL"/>
        </w:rPr>
        <w:t xml:space="preserve"> gekwalificeerd om op uitnodiging de lofbetuiging van Knight of </w:t>
      </w:r>
      <w:proofErr w:type="spellStart"/>
      <w:r w:rsidRPr="002C5676">
        <w:rPr>
          <w:rFonts w:ascii="Courier New" w:eastAsia="Times New Roman" w:hAnsi="Courier New" w:cs="Courier New"/>
          <w:sz w:val="20"/>
          <w:szCs w:val="20"/>
          <w:lang w:eastAsia="nl-NL"/>
        </w:rPr>
        <w:t>Purity</w:t>
      </w:r>
      <w:proofErr w:type="spellEnd"/>
      <w:r w:rsidRPr="002C5676">
        <w:rPr>
          <w:rFonts w:ascii="Courier New" w:eastAsia="Times New Roman" w:hAnsi="Courier New" w:cs="Courier New"/>
          <w:sz w:val="20"/>
          <w:szCs w:val="20"/>
          <w:lang w:eastAsia="nl-NL"/>
        </w:rPr>
        <w:t xml:space="preserve"> te ontvangen</w:t>
      </w:r>
    </w:p>
    <w:p w14:paraId="7E151303" w14:textId="09874491" w:rsidR="00041FA9" w:rsidRDefault="00041FA9"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255E2680" w14:textId="51DD470D" w:rsidR="00041FA9" w:rsidRDefault="00041FA9"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Je kunt deze oefening individueel doen of  met een groep. Oefenen in groepsverband heeft als voordeel, dat je van elkaars ervaringen kunt leren.</w:t>
      </w:r>
    </w:p>
    <w:p w14:paraId="30FB9EFB" w14:textId="400ED42E" w:rsidR="00041FA9" w:rsidRDefault="00041FA9"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13EED01D" w14:textId="05AA8EE6" w:rsidR="00041FA9" w:rsidRDefault="00041FA9"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r>
        <w:rPr>
          <w:rFonts w:ascii="Courier New" w:eastAsia="Times New Roman" w:hAnsi="Courier New" w:cs="Courier New"/>
          <w:sz w:val="20"/>
          <w:szCs w:val="20"/>
          <w:lang w:eastAsia="nl-NL"/>
        </w:rPr>
        <w:t>Als je op de hoogte wilt blijven van de activiteiten rond de 40 regels, kun je een mailtje sturen naar rijerker@xs4all.nl</w:t>
      </w:r>
    </w:p>
    <w:p w14:paraId="0B48A0EB" w14:textId="7C5215C7" w:rsidR="00630F81" w:rsidRDefault="00630F81"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741A6F02" w14:textId="77777777" w:rsidR="00630F81" w:rsidRPr="002C5676" w:rsidRDefault="00630F81" w:rsidP="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NL"/>
        </w:rPr>
      </w:pPr>
    </w:p>
    <w:p w14:paraId="35CC8CFD" w14:textId="77777777" w:rsidR="002C5676" w:rsidRDefault="002C5676"/>
    <w:sectPr w:rsidR="002C5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76"/>
    <w:rsid w:val="00041FA9"/>
    <w:rsid w:val="002C5676"/>
    <w:rsid w:val="00630F81"/>
    <w:rsid w:val="009125F2"/>
    <w:rsid w:val="00976BD6"/>
    <w:rsid w:val="00E22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0673"/>
  <w15:chartTrackingRefBased/>
  <w15:docId w15:val="{15BA1C31-0F2A-4095-A0BA-FA78FEC9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2C5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2C5676"/>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65865">
      <w:bodyDiv w:val="1"/>
      <w:marLeft w:val="0"/>
      <w:marRight w:val="0"/>
      <w:marTop w:val="0"/>
      <w:marBottom w:val="0"/>
      <w:divBdr>
        <w:top w:val="none" w:sz="0" w:space="0" w:color="auto"/>
        <w:left w:val="none" w:sz="0" w:space="0" w:color="auto"/>
        <w:bottom w:val="none" w:sz="0" w:space="0" w:color="auto"/>
        <w:right w:val="none" w:sz="0" w:space="0" w:color="auto"/>
      </w:divBdr>
      <w:divsChild>
        <w:div w:id="389033943">
          <w:marLeft w:val="0"/>
          <w:marRight w:val="0"/>
          <w:marTop w:val="0"/>
          <w:marBottom w:val="0"/>
          <w:divBdr>
            <w:top w:val="none" w:sz="0" w:space="0" w:color="auto"/>
            <w:left w:val="none" w:sz="0" w:space="0" w:color="auto"/>
            <w:bottom w:val="none" w:sz="0" w:space="0" w:color="auto"/>
            <w:right w:val="none" w:sz="0" w:space="0" w:color="auto"/>
          </w:divBdr>
        </w:div>
      </w:divsChild>
    </w:div>
    <w:div w:id="1623457845">
      <w:bodyDiv w:val="1"/>
      <w:marLeft w:val="0"/>
      <w:marRight w:val="0"/>
      <w:marTop w:val="0"/>
      <w:marBottom w:val="0"/>
      <w:divBdr>
        <w:top w:val="none" w:sz="0" w:space="0" w:color="auto"/>
        <w:left w:val="none" w:sz="0" w:space="0" w:color="auto"/>
        <w:bottom w:val="none" w:sz="0" w:space="0" w:color="auto"/>
        <w:right w:val="none" w:sz="0" w:space="0" w:color="auto"/>
      </w:divBdr>
      <w:divsChild>
        <w:div w:id="21031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Rijerkerk</dc:creator>
  <cp:keywords/>
  <dc:description/>
  <cp:lastModifiedBy>A.H. Rijerkerk</cp:lastModifiedBy>
  <cp:revision>4</cp:revision>
  <cp:lastPrinted>2019-11-28T10:08:00Z</cp:lastPrinted>
  <dcterms:created xsi:type="dcterms:W3CDTF">2019-11-26T15:48:00Z</dcterms:created>
  <dcterms:modified xsi:type="dcterms:W3CDTF">2019-11-28T10:09:00Z</dcterms:modified>
</cp:coreProperties>
</file>